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E6B66" w14:textId="3252236B" w:rsidR="006767AC" w:rsidRDefault="006767AC" w:rsidP="006767AC">
      <w:pPr>
        <w:pStyle w:val="NoSpacing"/>
        <w:ind w:left="567" w:hanging="567"/>
        <w:jc w:val="center"/>
        <w:rPr>
          <w:rFonts w:ascii="Garamond" w:hAnsi="Garamond"/>
        </w:rPr>
      </w:pPr>
      <w:r w:rsidRPr="00113A78">
        <w:rPr>
          <w:rFonts w:ascii="Garamond" w:hAnsi="Garamond"/>
        </w:rPr>
        <w:t>List of Books to Review</w:t>
      </w:r>
    </w:p>
    <w:p w14:paraId="14257BF7" w14:textId="315E77AF" w:rsidR="00113A78" w:rsidRPr="00113A78" w:rsidRDefault="00113A78" w:rsidP="006767AC">
      <w:pPr>
        <w:pStyle w:val="NoSpacing"/>
        <w:ind w:left="567" w:hanging="567"/>
        <w:jc w:val="center"/>
        <w:rPr>
          <w:rFonts w:ascii="Garamond" w:hAnsi="Garamond"/>
        </w:rPr>
      </w:pPr>
      <w:r>
        <w:rPr>
          <w:rFonts w:ascii="Garamond" w:hAnsi="Garamond"/>
        </w:rPr>
        <w:t>As of March 10 2020</w:t>
      </w:r>
    </w:p>
    <w:p w14:paraId="5EFAFCDF" w14:textId="77777777" w:rsidR="006767AC" w:rsidRPr="00113A78" w:rsidRDefault="006767AC" w:rsidP="00DC6815">
      <w:pPr>
        <w:pStyle w:val="NoSpacing"/>
        <w:ind w:left="567" w:hanging="567"/>
        <w:rPr>
          <w:rFonts w:ascii="Garamond" w:hAnsi="Garamond"/>
        </w:rPr>
      </w:pPr>
    </w:p>
    <w:p w14:paraId="5DC3E887" w14:textId="77D16687" w:rsidR="006767AC" w:rsidRDefault="00113A78" w:rsidP="00DC6815">
      <w:pPr>
        <w:pStyle w:val="NoSpacing"/>
        <w:ind w:left="567" w:hanging="567"/>
        <w:rPr>
          <w:rFonts w:ascii="Garamond" w:hAnsi="Garamond"/>
        </w:rPr>
      </w:pPr>
      <w:r>
        <w:rPr>
          <w:rFonts w:ascii="Garamond" w:hAnsi="Garamond"/>
        </w:rPr>
        <w:t xml:space="preserve">To review a book, please contact </w:t>
      </w:r>
      <w:hyperlink r:id="rId4" w:history="1">
        <w:r w:rsidRPr="00A90744">
          <w:rPr>
            <w:rStyle w:val="Hyperlink"/>
            <w:rFonts w:ascii="Garamond" w:hAnsi="Garamond"/>
          </w:rPr>
          <w:t>payant.caroline@uqam.ca</w:t>
        </w:r>
      </w:hyperlink>
    </w:p>
    <w:p w14:paraId="23B37C06" w14:textId="77777777" w:rsidR="00113A78" w:rsidRPr="00113A78" w:rsidRDefault="00113A78" w:rsidP="00DC6815">
      <w:pPr>
        <w:pStyle w:val="NoSpacing"/>
        <w:ind w:left="567" w:hanging="567"/>
        <w:rPr>
          <w:rFonts w:ascii="Garamond" w:hAnsi="Garamond"/>
        </w:rPr>
      </w:pPr>
    </w:p>
    <w:p w14:paraId="39552F7D" w14:textId="77777777" w:rsidR="00DC6815" w:rsidRPr="006767AC" w:rsidRDefault="00DC6815" w:rsidP="00DC6815">
      <w:pPr>
        <w:pStyle w:val="NoSpacing"/>
        <w:ind w:left="567" w:hanging="567"/>
        <w:rPr>
          <w:rFonts w:ascii="Garamond" w:hAnsi="Garamond"/>
        </w:rPr>
      </w:pPr>
    </w:p>
    <w:p w14:paraId="5D3D3735" w14:textId="77777777" w:rsidR="00A52FC0" w:rsidRPr="00A52FC0" w:rsidRDefault="00A52FC0" w:rsidP="00A52FC0">
      <w:pPr>
        <w:pStyle w:val="NoSpacing"/>
        <w:ind w:left="567" w:hanging="567"/>
        <w:rPr>
          <w:rFonts w:ascii="Garamond" w:hAnsi="Garamond"/>
        </w:rPr>
      </w:pPr>
      <w:proofErr w:type="spellStart"/>
      <w:r w:rsidRPr="00A52FC0">
        <w:rPr>
          <w:rFonts w:ascii="Garamond" w:hAnsi="Garamond"/>
        </w:rPr>
        <w:t>Demjén</w:t>
      </w:r>
      <w:proofErr w:type="spellEnd"/>
      <w:r w:rsidRPr="00A52FC0">
        <w:rPr>
          <w:rFonts w:ascii="Garamond" w:hAnsi="Garamond"/>
        </w:rPr>
        <w:t>, Z</w:t>
      </w:r>
      <w:r>
        <w:rPr>
          <w:rFonts w:ascii="Garamond" w:hAnsi="Garamond"/>
        </w:rPr>
        <w:t>.</w:t>
      </w:r>
      <w:r w:rsidRPr="00A52FC0">
        <w:rPr>
          <w:rFonts w:ascii="Garamond" w:hAnsi="Garamond"/>
        </w:rPr>
        <w:t xml:space="preserve"> (</w:t>
      </w:r>
      <w:r>
        <w:rPr>
          <w:rFonts w:ascii="Garamond" w:hAnsi="Garamond"/>
        </w:rPr>
        <w:t>2020</w:t>
      </w:r>
      <w:r w:rsidRPr="00A52FC0">
        <w:rPr>
          <w:rFonts w:ascii="Garamond" w:hAnsi="Garamond"/>
        </w:rPr>
        <w:t xml:space="preserve">). </w:t>
      </w:r>
      <w:r w:rsidRPr="00A52FC0">
        <w:rPr>
          <w:rFonts w:ascii="Garamond" w:hAnsi="Garamond"/>
          <w:i/>
        </w:rPr>
        <w:t>Applying linguistics in illness and healthcare contexts</w:t>
      </w:r>
      <w:r w:rsidRPr="00A52FC0">
        <w:rPr>
          <w:rFonts w:ascii="Garamond" w:hAnsi="Garamond"/>
        </w:rPr>
        <w:t>. London: Bloomsbury Academic</w:t>
      </w:r>
    </w:p>
    <w:p w14:paraId="6BAE594A" w14:textId="77777777" w:rsidR="00A52FC0" w:rsidRDefault="00A52FC0" w:rsidP="00DC6815">
      <w:pPr>
        <w:pStyle w:val="NoSpacing"/>
        <w:ind w:left="567" w:hanging="567"/>
        <w:rPr>
          <w:rFonts w:ascii="Garamond" w:hAnsi="Garamond"/>
        </w:rPr>
      </w:pPr>
    </w:p>
    <w:p w14:paraId="140B9FEF" w14:textId="7A56B6C3" w:rsidR="00DC6815" w:rsidRPr="006767AC" w:rsidRDefault="00DC6815" w:rsidP="00DC6815">
      <w:pPr>
        <w:pStyle w:val="NoSpacing"/>
        <w:ind w:left="567" w:hanging="567"/>
        <w:rPr>
          <w:rFonts w:ascii="Garamond" w:hAnsi="Garamond"/>
        </w:rPr>
      </w:pPr>
      <w:bookmarkStart w:id="0" w:name="_GoBack"/>
      <w:bookmarkEnd w:id="0"/>
      <w:r w:rsidRPr="006767AC">
        <w:rPr>
          <w:rFonts w:ascii="Garamond" w:hAnsi="Garamond"/>
        </w:rPr>
        <w:t xml:space="preserve">Hyland, K &amp; Hyland, F. (2019) </w:t>
      </w:r>
      <w:r w:rsidRPr="00A52FC0">
        <w:rPr>
          <w:rFonts w:ascii="Garamond" w:hAnsi="Garamond"/>
          <w:i/>
        </w:rPr>
        <w:t xml:space="preserve">Feedback in </w:t>
      </w:r>
      <w:r w:rsidR="00A52FC0" w:rsidRPr="00A52FC0">
        <w:rPr>
          <w:rFonts w:ascii="Garamond" w:hAnsi="Garamond"/>
          <w:i/>
        </w:rPr>
        <w:t>s</w:t>
      </w:r>
      <w:r w:rsidRPr="00A52FC0">
        <w:rPr>
          <w:rFonts w:ascii="Garamond" w:hAnsi="Garamond"/>
          <w:i/>
        </w:rPr>
        <w:t xml:space="preserve">econd </w:t>
      </w:r>
      <w:r w:rsidR="00A52FC0" w:rsidRPr="00A52FC0">
        <w:rPr>
          <w:rFonts w:ascii="Garamond" w:hAnsi="Garamond"/>
          <w:i/>
        </w:rPr>
        <w:t>l</w:t>
      </w:r>
      <w:r w:rsidRPr="00A52FC0">
        <w:rPr>
          <w:rFonts w:ascii="Garamond" w:hAnsi="Garamond"/>
          <w:i/>
        </w:rPr>
        <w:t xml:space="preserve">anguage </w:t>
      </w:r>
      <w:r w:rsidR="00A52FC0" w:rsidRPr="00A52FC0">
        <w:rPr>
          <w:rFonts w:ascii="Garamond" w:hAnsi="Garamond"/>
          <w:i/>
        </w:rPr>
        <w:t>w</w:t>
      </w:r>
      <w:r w:rsidRPr="00A52FC0">
        <w:rPr>
          <w:rFonts w:ascii="Garamond" w:hAnsi="Garamond"/>
          <w:i/>
        </w:rPr>
        <w:t>riting: Contexts and issues</w:t>
      </w:r>
      <w:r w:rsidRPr="006767AC">
        <w:rPr>
          <w:rFonts w:ascii="Garamond" w:hAnsi="Garamond"/>
        </w:rPr>
        <w:t>. Cambridge: Cambridge University Press.</w:t>
      </w:r>
    </w:p>
    <w:p w14:paraId="1D035F48" w14:textId="77777777" w:rsidR="00DC6815" w:rsidRPr="006767AC" w:rsidRDefault="00DC6815" w:rsidP="00DC6815">
      <w:pPr>
        <w:pStyle w:val="NoSpacing"/>
        <w:ind w:left="567" w:hanging="567"/>
        <w:rPr>
          <w:rFonts w:ascii="Garamond" w:hAnsi="Garamond"/>
        </w:rPr>
      </w:pPr>
    </w:p>
    <w:p w14:paraId="256AFD43" w14:textId="6B770833" w:rsidR="00DC6815" w:rsidRPr="006767AC" w:rsidRDefault="00DC6815" w:rsidP="00DC6815">
      <w:pPr>
        <w:pStyle w:val="NoSpacing"/>
        <w:ind w:left="567" w:hanging="567"/>
        <w:rPr>
          <w:rFonts w:ascii="Garamond" w:hAnsi="Garamond"/>
        </w:rPr>
      </w:pPr>
      <w:r w:rsidRPr="006767AC">
        <w:rPr>
          <w:rFonts w:ascii="Garamond" w:hAnsi="Garamond"/>
        </w:rPr>
        <w:t xml:space="preserve">Maisel, J. M. (2019). </w:t>
      </w:r>
      <w:r w:rsidRPr="00A52FC0">
        <w:rPr>
          <w:rFonts w:ascii="Garamond" w:hAnsi="Garamond"/>
          <w:i/>
        </w:rPr>
        <w:t xml:space="preserve">Bilingual </w:t>
      </w:r>
      <w:r w:rsidR="00A52FC0" w:rsidRPr="00A52FC0">
        <w:rPr>
          <w:rFonts w:ascii="Garamond" w:hAnsi="Garamond"/>
          <w:i/>
        </w:rPr>
        <w:t>c</w:t>
      </w:r>
      <w:r w:rsidRPr="00A52FC0">
        <w:rPr>
          <w:rFonts w:ascii="Garamond" w:hAnsi="Garamond"/>
          <w:i/>
        </w:rPr>
        <w:t xml:space="preserve">hildren: A </w:t>
      </w:r>
      <w:r w:rsidR="00A52FC0" w:rsidRPr="00A52FC0">
        <w:rPr>
          <w:rFonts w:ascii="Garamond" w:hAnsi="Garamond"/>
          <w:i/>
        </w:rPr>
        <w:t>g</w:t>
      </w:r>
      <w:r w:rsidRPr="00A52FC0">
        <w:rPr>
          <w:rFonts w:ascii="Garamond" w:hAnsi="Garamond"/>
          <w:i/>
        </w:rPr>
        <w:t xml:space="preserve">uide for </w:t>
      </w:r>
      <w:r w:rsidR="00A52FC0" w:rsidRPr="00A52FC0">
        <w:rPr>
          <w:rFonts w:ascii="Garamond" w:hAnsi="Garamond"/>
          <w:i/>
        </w:rPr>
        <w:t>p</w:t>
      </w:r>
      <w:r w:rsidRPr="00A52FC0">
        <w:rPr>
          <w:rFonts w:ascii="Garamond" w:hAnsi="Garamond"/>
          <w:i/>
        </w:rPr>
        <w:t>arents</w:t>
      </w:r>
      <w:r w:rsidRPr="006767AC">
        <w:rPr>
          <w:rFonts w:ascii="Garamond" w:hAnsi="Garamond"/>
        </w:rPr>
        <w:t>. Cambridge: Cambridge University Press.</w:t>
      </w:r>
    </w:p>
    <w:p w14:paraId="1482BE59" w14:textId="77777777" w:rsidR="00DC6815" w:rsidRPr="006767AC" w:rsidRDefault="00DC6815" w:rsidP="00DC6815">
      <w:pPr>
        <w:pStyle w:val="NoSpacing"/>
        <w:ind w:left="567" w:hanging="567"/>
        <w:rPr>
          <w:rFonts w:ascii="Garamond" w:hAnsi="Garamond"/>
        </w:rPr>
      </w:pPr>
    </w:p>
    <w:p w14:paraId="76CD08FC" w14:textId="77777777" w:rsidR="00DC6815" w:rsidRPr="006767AC" w:rsidRDefault="00DC6815" w:rsidP="00DC6815">
      <w:pPr>
        <w:pStyle w:val="NoSpacing"/>
        <w:ind w:left="567" w:hanging="567"/>
        <w:rPr>
          <w:rFonts w:ascii="Garamond" w:hAnsi="Garamond"/>
        </w:rPr>
      </w:pPr>
      <w:r w:rsidRPr="006767AC">
        <w:rPr>
          <w:rFonts w:ascii="Garamond" w:hAnsi="Garamond"/>
        </w:rPr>
        <w:t xml:space="preserve">Poole. R. (2018). </w:t>
      </w:r>
      <w:r w:rsidRPr="00A52FC0">
        <w:rPr>
          <w:rFonts w:ascii="Garamond" w:hAnsi="Garamond"/>
          <w:i/>
        </w:rPr>
        <w:t>A guide to using corpora for English language learners</w:t>
      </w:r>
      <w:r w:rsidRPr="006767AC">
        <w:rPr>
          <w:rFonts w:ascii="Garamond" w:hAnsi="Garamond"/>
        </w:rPr>
        <w:t>. Edinburgh:  Edinburgh University Press.</w:t>
      </w:r>
    </w:p>
    <w:p w14:paraId="32DEB5A4" w14:textId="77777777" w:rsidR="00DC6815" w:rsidRPr="006767AC" w:rsidRDefault="00DC6815" w:rsidP="00DC6815">
      <w:pPr>
        <w:pStyle w:val="NoSpacing"/>
        <w:ind w:left="567" w:hanging="567"/>
        <w:rPr>
          <w:rFonts w:ascii="Garamond" w:hAnsi="Garamond"/>
        </w:rPr>
      </w:pPr>
    </w:p>
    <w:p w14:paraId="24EB256D" w14:textId="77777777" w:rsidR="00DC6815" w:rsidRPr="006767AC" w:rsidRDefault="00DC6815" w:rsidP="00DC6815">
      <w:pPr>
        <w:pStyle w:val="NoSpacing"/>
        <w:ind w:left="567" w:hanging="567"/>
        <w:rPr>
          <w:rFonts w:ascii="Garamond" w:hAnsi="Garamond"/>
        </w:rPr>
      </w:pPr>
      <w:r w:rsidRPr="006767AC">
        <w:rPr>
          <w:rFonts w:ascii="Garamond" w:hAnsi="Garamond"/>
        </w:rPr>
        <w:t>Rothman, J., Gonzalez Alonso, J. &amp; Puig-</w:t>
      </w:r>
      <w:proofErr w:type="spellStart"/>
      <w:r w:rsidRPr="006767AC">
        <w:rPr>
          <w:rFonts w:ascii="Garamond" w:hAnsi="Garamond"/>
        </w:rPr>
        <w:t>Mayenco</w:t>
      </w:r>
      <w:proofErr w:type="spellEnd"/>
      <w:r w:rsidRPr="006767AC">
        <w:rPr>
          <w:rFonts w:ascii="Garamond" w:hAnsi="Garamond"/>
        </w:rPr>
        <w:t xml:space="preserve">, E. (2019). </w:t>
      </w:r>
      <w:r w:rsidRPr="00A52FC0">
        <w:rPr>
          <w:rFonts w:ascii="Garamond" w:hAnsi="Garamond"/>
          <w:i/>
        </w:rPr>
        <w:t>Third language acquisition and linguistic transfer</w:t>
      </w:r>
      <w:r w:rsidRPr="006767AC">
        <w:rPr>
          <w:rFonts w:ascii="Garamond" w:hAnsi="Garamond"/>
        </w:rPr>
        <w:t>. Cambridge: Cambridge University Press.</w:t>
      </w:r>
    </w:p>
    <w:p w14:paraId="6C07A00F" w14:textId="4783A52E" w:rsidR="00DC6815" w:rsidRDefault="00DC6815" w:rsidP="00DC6815">
      <w:pPr>
        <w:pStyle w:val="NoSpacing"/>
        <w:ind w:left="567" w:hanging="567"/>
        <w:rPr>
          <w:rFonts w:ascii="Garamond" w:hAnsi="Garamond"/>
        </w:rPr>
      </w:pPr>
    </w:p>
    <w:p w14:paraId="00314895" w14:textId="725DD63E" w:rsidR="00A52FC0" w:rsidRPr="00A52FC0" w:rsidRDefault="00A52FC0" w:rsidP="00A52FC0">
      <w:pPr>
        <w:pStyle w:val="Heading1"/>
        <w:spacing w:before="0" w:beforeAutospacing="0" w:after="0" w:afterAutospacing="0" w:line="312" w:lineRule="atLeast"/>
        <w:textAlignment w:val="baseline"/>
        <w:rPr>
          <w:rFonts w:ascii="Garamond" w:eastAsiaTheme="minorHAnsi" w:hAnsi="Garamond" w:cstheme="minorBidi"/>
          <w:b w:val="0"/>
          <w:bCs w:val="0"/>
          <w:kern w:val="0"/>
          <w:sz w:val="24"/>
          <w:szCs w:val="24"/>
        </w:rPr>
      </w:pPr>
    </w:p>
    <w:p w14:paraId="21BADDC4" w14:textId="21E24B99" w:rsidR="00A52FC0" w:rsidRDefault="00A52FC0" w:rsidP="00A52FC0"/>
    <w:p w14:paraId="2064BF70" w14:textId="77777777" w:rsidR="00A52FC0" w:rsidRPr="006767AC" w:rsidRDefault="00A52FC0" w:rsidP="00DC6815">
      <w:pPr>
        <w:pStyle w:val="NoSpacing"/>
        <w:ind w:left="567" w:hanging="567"/>
        <w:rPr>
          <w:rFonts w:ascii="Garamond" w:hAnsi="Garamond"/>
        </w:rPr>
      </w:pPr>
    </w:p>
    <w:p w14:paraId="7B945B01" w14:textId="77777777" w:rsidR="00DC6815" w:rsidRPr="006767AC" w:rsidRDefault="00DC6815" w:rsidP="00DC6815">
      <w:pPr>
        <w:pStyle w:val="NoSpacing"/>
        <w:ind w:left="567" w:hanging="567"/>
        <w:rPr>
          <w:rFonts w:ascii="Garamond" w:hAnsi="Garamond"/>
        </w:rPr>
      </w:pPr>
    </w:p>
    <w:p w14:paraId="05742370" w14:textId="77777777" w:rsidR="00DC6815" w:rsidRPr="006767AC" w:rsidRDefault="00DC6815" w:rsidP="00DC6815">
      <w:pPr>
        <w:pStyle w:val="NoSpacing"/>
        <w:rPr>
          <w:rFonts w:ascii="Garamond" w:hAnsi="Garamond"/>
        </w:rPr>
      </w:pPr>
    </w:p>
    <w:p w14:paraId="53802CB8" w14:textId="337D9E37" w:rsidR="00DC6815" w:rsidRDefault="00113A78" w:rsidP="00DC6815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Currently under review</w:t>
      </w:r>
    </w:p>
    <w:p w14:paraId="752B6E75" w14:textId="1E396D7A" w:rsidR="00113A78" w:rsidRDefault="00113A78" w:rsidP="00DC6815">
      <w:pPr>
        <w:pStyle w:val="NoSpacing"/>
        <w:rPr>
          <w:rFonts w:ascii="Garamond" w:hAnsi="Garamond"/>
        </w:rPr>
      </w:pPr>
    </w:p>
    <w:p w14:paraId="024F6702" w14:textId="77777777" w:rsidR="00113A78" w:rsidRPr="006767AC" w:rsidRDefault="00113A78" w:rsidP="00113A78">
      <w:pPr>
        <w:pStyle w:val="NoSpacing"/>
        <w:ind w:left="567" w:hanging="567"/>
        <w:rPr>
          <w:rFonts w:ascii="Garamond" w:hAnsi="Garamond"/>
        </w:rPr>
      </w:pPr>
      <w:r w:rsidRPr="00113A78">
        <w:rPr>
          <w:rFonts w:ascii="Garamond" w:hAnsi="Garamond"/>
        </w:rPr>
        <w:t xml:space="preserve">Ellis, R., </w:t>
      </w:r>
      <w:proofErr w:type="spellStart"/>
      <w:r w:rsidRPr="00113A78">
        <w:rPr>
          <w:rFonts w:ascii="Garamond" w:hAnsi="Garamond"/>
        </w:rPr>
        <w:t>Skehan</w:t>
      </w:r>
      <w:proofErr w:type="spellEnd"/>
      <w:r w:rsidRPr="00113A78">
        <w:rPr>
          <w:rFonts w:ascii="Garamond" w:hAnsi="Garamond"/>
        </w:rPr>
        <w:t xml:space="preserve">, P., Li, S., </w:t>
      </w:r>
      <w:proofErr w:type="spellStart"/>
      <w:r w:rsidRPr="00113A78">
        <w:rPr>
          <w:rFonts w:ascii="Garamond" w:hAnsi="Garamond"/>
        </w:rPr>
        <w:t>Shintani</w:t>
      </w:r>
      <w:proofErr w:type="spellEnd"/>
      <w:r w:rsidRPr="00113A78">
        <w:rPr>
          <w:rFonts w:ascii="Garamond" w:hAnsi="Garamond"/>
        </w:rPr>
        <w:t xml:space="preserve">, N. &amp; Lambert, C. (2019). </w:t>
      </w:r>
      <w:r w:rsidRPr="00A52FC0">
        <w:rPr>
          <w:rFonts w:ascii="Garamond" w:hAnsi="Garamond"/>
          <w:i/>
        </w:rPr>
        <w:t>Task-based language teaching: Theory and practice</w:t>
      </w:r>
      <w:r w:rsidRPr="006767AC">
        <w:rPr>
          <w:rFonts w:ascii="Garamond" w:hAnsi="Garamond"/>
        </w:rPr>
        <w:t>. Cambridge: Cambridge University Press.</w:t>
      </w:r>
    </w:p>
    <w:p w14:paraId="1C299540" w14:textId="77777777" w:rsidR="00113A78" w:rsidRPr="006767AC" w:rsidRDefault="00113A78" w:rsidP="00DC6815">
      <w:pPr>
        <w:pStyle w:val="NoSpacing"/>
        <w:rPr>
          <w:rFonts w:ascii="Garamond" w:hAnsi="Garamond"/>
        </w:rPr>
      </w:pPr>
    </w:p>
    <w:sectPr w:rsidR="00113A78" w:rsidRPr="006767AC" w:rsidSect="00765C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15"/>
    <w:rsid w:val="00113A78"/>
    <w:rsid w:val="0013514E"/>
    <w:rsid w:val="00314E2C"/>
    <w:rsid w:val="006767AC"/>
    <w:rsid w:val="00710969"/>
    <w:rsid w:val="00765C21"/>
    <w:rsid w:val="009123F7"/>
    <w:rsid w:val="00A162FC"/>
    <w:rsid w:val="00A52FC0"/>
    <w:rsid w:val="00DC6815"/>
    <w:rsid w:val="00F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2840"/>
  <w15:chartTrackingRefBased/>
  <w15:docId w15:val="{3A252CAF-4B79-2A42-88C2-4798EF79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68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8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title1">
    <w:name w:val="Subtitle1"/>
    <w:basedOn w:val="DefaultParagraphFont"/>
    <w:rsid w:val="00DC6815"/>
  </w:style>
  <w:style w:type="paragraph" w:styleId="NoSpacing">
    <w:name w:val="No Spacing"/>
    <w:uiPriority w:val="1"/>
    <w:qFormat/>
    <w:rsid w:val="00DC6815"/>
  </w:style>
  <w:style w:type="character" w:styleId="Hyperlink">
    <w:name w:val="Hyperlink"/>
    <w:basedOn w:val="DefaultParagraphFont"/>
    <w:uiPriority w:val="99"/>
    <w:unhideWhenUsed/>
    <w:rsid w:val="00113A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7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52F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yant.caroline@uqam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800</Characters>
  <Application>Microsoft Office Word</Application>
  <DocSecurity>0</DocSecurity>
  <Lines>6</Lines>
  <Paragraphs>1</Paragraphs>
  <ScaleCrop>false</ScaleCrop>
  <Company>UQAM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Payant</dc:creator>
  <cp:keywords/>
  <dc:description/>
  <cp:lastModifiedBy>Research</cp:lastModifiedBy>
  <cp:revision>4</cp:revision>
  <dcterms:created xsi:type="dcterms:W3CDTF">2020-02-17T19:49:00Z</dcterms:created>
  <dcterms:modified xsi:type="dcterms:W3CDTF">2020-03-12T14:54:00Z</dcterms:modified>
</cp:coreProperties>
</file>